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加强小区治理相关工作的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市物业管理协会、各物业服务企业：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为营造居住安全、卫生整洁、环境优美、文明和谐的居住生活环境，进一步提升小区文明程度，现将有关事项通知如下：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开展自查自纠，优化小区文明服务。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各物业服务企业要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认真对照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通知内容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即今日至6月底开展自查自纠工作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（一）净化小区环境卫生。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物业服务企业要加大小区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环境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卫生保洁力度，迅速开展小区环境卫生治理，特别是卫生死角清理，要做好小区垃圾分类和垃圾清运工作，要及时清理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垃圾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，垃圾桶保持整洁和附有桶盖，垃圾站无异味无污染环境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；要及时补栽补种，确保小区绿化完整美观；要及时填补道路坑洼，保障居民出行安全。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维护良好生活秩序。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物业服务企业要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及时劝导不文明停车行为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,保持消防车通道畅通，电动自行车停放在指定位置，规范集中停放充电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杜绝私拉乱接、飞线充电等现象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及时清理楼梯间堆放杂物，确保楼道无堵塞、无照明设施破损。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（三）做好矛盾纠纷处置工作。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各物业服务企业要及时向业主反馈问题解决信息，做好解释工作，要深入了解掌握业主的诉求、及时跟进并妥善处理物业管理投诉，防止各类纠纷和矛盾激化，确保业主的权益得到保障。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（四）加强日常巡查及劝导不文明行为。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物业服务企业要加强日常巡查，对乱停乱放、不文明养犬、随地吐痰等动态问题，常巡常改。楼栋外墙、楼道内乱张贴涂写、散落垃圾、集中清运不及时、小区内盲区死角杂物堆放、公共设施设备损坏等相对静态问题，要自查自纠、立即整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（五）积极配合社区开展入户调查。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物业服务企业要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积极与社区工作人员沟通协作，提供必要的支持和协助，确保调查工作的顺利推进。同时，根据居民反馈的意见，及时调整和优化物业服务内容和方式。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二、积极配合，助推小区文明宣传。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物业企业要深刻认识到小区文明宜居的重要性，要充分利用自身资源和优势，通过宣传册、微信工作群、小区宣传栏、电子显示屏、入户宣讲等渠道积极进行宣传；要积极配合相关部门，做好入户宣传工作，向居民普及文明行为的重要性，引导居民共同参与到提升小区文明的行动中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黑体" w:cs="宋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市物业管理协会要切实发挥行业管理作用，督促物业服务企业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积极开展提升小区生活文明的相关宣传工作；二是各物业服务企业要针对自查自纠存在的问题及时进行整改，对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工作落实不到位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、还存在问题的物业服务项目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将采取约谈、通报、信用记分等措施予以严肃处理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；三是请各物业服务企业每周将开展的工作情况形成图文资料（word版）报送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到物业工作群中。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攀枝花市住房和城乡建设局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2024年5月20日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B223D"/>
    <w:multiLevelType w:val="singleLevel"/>
    <w:tmpl w:val="277B22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zYTI1MzM2MzVmOWU4ZWNlMmZjMzM3M2I4MTM0OGEifQ=="/>
  </w:docVars>
  <w:rsids>
    <w:rsidRoot w:val="12A615A9"/>
    <w:rsid w:val="12A615A9"/>
    <w:rsid w:val="14A01146"/>
    <w:rsid w:val="15074E42"/>
    <w:rsid w:val="21BD5AAD"/>
    <w:rsid w:val="3E6841AF"/>
    <w:rsid w:val="4B6776B0"/>
    <w:rsid w:val="520E4CBB"/>
    <w:rsid w:val="5ADE3A4E"/>
    <w:rsid w:val="5CAA0A99"/>
    <w:rsid w:val="7C023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2024-05-20T02:03:00Z</dcterms:created>
  <dc:creator>杨桂林</dc:creator>
  <cp:lastModifiedBy>杨桂林</cp:lastModifiedBy>
  <cp:lastPrinted>2024-05-20T09:12:03Z</cp:lastPrinted>
  <dcterms:modified xsi:type="dcterms:W3CDTF">2024-05-20T09:29:10Z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5C4E92F59A224BB18F562CB03AA6D786_11</vt:lpwstr>
  </property>
</Properties>
</file>